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Calibri" w:hAnsi="Calibri" w:eastAsia="宋体" w:cs="Times New Roman"/>
          <w:b/>
          <w:sz w:val="44"/>
          <w:szCs w:val="56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Times New Roman"/>
          <w:b/>
          <w:szCs w:val="56"/>
          <w:lang w:eastAsia="zh-CN"/>
        </w:rPr>
        <w:t>附件2</w:t>
      </w:r>
    </w:p>
    <w:p>
      <w:pPr>
        <w:snapToGrid w:val="0"/>
        <w:jc w:val="center"/>
        <w:rPr>
          <w:rFonts w:ascii="Calibri" w:hAnsi="Calibri" w:cs="Times New Roman"/>
          <w:b/>
          <w:sz w:val="44"/>
          <w:szCs w:val="56"/>
        </w:rPr>
      </w:pPr>
      <w:r>
        <w:rPr>
          <w:rFonts w:ascii="Calibri" w:hAnsi="Calibri" w:cs="Times New Roman"/>
          <w:b/>
          <w:sz w:val="44"/>
          <w:szCs w:val="56"/>
        </w:rPr>
        <w:t>2021</w:t>
      </w:r>
      <w:r>
        <w:rPr>
          <w:rFonts w:hint="eastAsia" w:ascii="Calibri" w:hAnsi="Calibri" w:cs="Times New Roman"/>
          <w:b/>
          <w:sz w:val="44"/>
          <w:szCs w:val="56"/>
        </w:rPr>
        <w:t>彰化師大線上鹿港文化體驗營隊活動</w:t>
      </w:r>
    </w:p>
    <w:p>
      <w:pPr>
        <w:jc w:val="center"/>
        <w:rPr>
          <w:rFonts w:ascii="Calibri" w:hAnsi="Calibri" w:cs="Times New Roman"/>
          <w:b/>
          <w:sz w:val="36"/>
          <w:szCs w:val="32"/>
          <w:u w:val="single"/>
        </w:rPr>
      </w:pPr>
      <w:r>
        <w:rPr>
          <w:rFonts w:hint="eastAsia" w:ascii="Calibri" w:hAnsi="Calibri" w:cs="Times New Roman"/>
          <w:b/>
          <w:sz w:val="36"/>
          <w:szCs w:val="32"/>
          <w:u w:val="single"/>
        </w:rPr>
        <w:t>線上短期營隊報名表</w:t>
      </w:r>
    </w:p>
    <w:p>
      <w:pPr>
        <w:numPr>
          <w:ilvl w:val="0"/>
          <w:numId w:val="1"/>
        </w:numPr>
        <w:spacing w:beforeLines="50" w:line="360" w:lineRule="auto"/>
        <w:jc w:val="both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申請資料</w:t>
      </w:r>
    </w:p>
    <w:tbl>
      <w:tblPr>
        <w:tblStyle w:val="13"/>
        <w:tblW w:w="10485" w:type="dxa"/>
        <w:jc w:val="center"/>
        <w:tblBorders>
          <w:top w:val="single" w:color="8EAADB" w:themeColor="accent5" w:themeTint="99" w:sz="2" w:space="0"/>
          <w:left w:val="none" w:color="auto" w:sz="0" w:space="0"/>
          <w:bottom w:val="single" w:color="8EAADB" w:themeColor="accent5" w:themeTint="99" w:sz="2" w:space="0"/>
          <w:right w:val="none" w:color="auto" w:sz="0" w:space="0"/>
          <w:insideH w:val="single" w:color="8EAADB" w:themeColor="accent5" w:themeTint="99" w:sz="2" w:space="0"/>
          <w:insideV w:val="single" w:color="8EAADB" w:themeColor="accent5" w:themeTint="99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  <w:gridCol w:w="3942"/>
        <w:gridCol w:w="2552"/>
      </w:tblGrid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所屬學校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insideV w:val="nil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姓名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8EAADB" w:themeColor="accent5" w:themeTint="99" w:sz="12" w:space="0"/>
              <w:right w:val="single" w:color="auto" w:sz="4" w:space="0"/>
              <w:insideH w:val="single" w:sz="12" w:space="0"/>
              <w:insideV w:val="nil"/>
            </w:tcBorders>
            <w:shd w:val="clear" w:color="auto" w:fill="FFFFFF" w:themeFill="background1"/>
          </w:tcPr>
          <w:p>
            <w:pPr>
              <w:spacing w:line="720" w:lineRule="auto"/>
              <w:jc w:val="center"/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個人大頭照片</w:t>
            </w:r>
          </w:p>
          <w:p>
            <w:pPr>
              <w:spacing w:line="720" w:lineRule="auto"/>
              <w:jc w:val="center"/>
              <w:rPr>
                <w:rFonts w:ascii="Arial" w:hAnsi="Arial" w:cs="Arial" w:eastAsiaTheme="majorEastAsia"/>
                <w:b w:val="0"/>
                <w:bCs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(電子檔)</w:t>
            </w: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</w:pP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性別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sz w:val="28"/>
                <w:szCs w:val="28"/>
              </w:rPr>
              <w:t>出生年月日</w:t>
            </w:r>
            <w:r>
              <w:rPr>
                <w:rFonts w:ascii="Arial" w:hAnsi="Arial" w:cs="Arial" w:eastAsiaTheme="majorEastAsia"/>
                <w:b/>
                <w:szCs w:val="28"/>
              </w:rPr>
              <w:t>(YYYY-MM-DD)</w:t>
            </w:r>
          </w:p>
        </w:tc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jc w:val="center"/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男</w:t>
            </w: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sym w:font="Wingdings" w:char="F0A8"/>
            </w: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女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所屬專業</w:t>
            </w:r>
            <w:r>
              <w:rPr>
                <w:rFonts w:hint="eastAsia" w:ascii="Arial" w:hAnsi="Arial" w:cs="Arial" w:eastAsiaTheme="majorEastAsia"/>
                <w:b/>
                <w:bCs w:val="0"/>
                <w:szCs w:val="28"/>
              </w:rPr>
              <w:t>(學院/系所)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/>
                <w:sz w:val="28"/>
                <w:szCs w:val="28"/>
              </w:rPr>
              <w:t>學籍</w:t>
            </w:r>
            <w:r>
              <w:rPr>
                <w:rFonts w:ascii="Arial" w:hAnsi="Arial" w:cs="Arial" w:eastAsiaTheme="majorEastAsia"/>
                <w:b/>
                <w:bCs/>
                <w:szCs w:val="28"/>
              </w:rPr>
              <w:t xml:space="preserve"> (本科/碩士/博士)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sz w:val="28"/>
                <w:szCs w:val="28"/>
              </w:rPr>
              <w:t>年級</w:t>
            </w: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 w:eastAsiaTheme="majorEastAsia"/>
                <w:b w:val="0"/>
                <w:bCs/>
                <w:sz w:val="28"/>
                <w:szCs w:val="28"/>
              </w:rPr>
            </w:pP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聯繫電話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sz w:val="28"/>
                <w:szCs w:val="28"/>
              </w:rPr>
              <w:t>微信帳號</w:t>
            </w:r>
          </w:p>
        </w:tc>
        <w:tc>
          <w:tcPr>
            <w:tcW w:w="25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single" w:color="auto" w:sz="4" w:space="0"/>
            </w:tcBorders>
            <w:shd w:val="clear" w:color="auto" w:fill="FFFFFF" w:themeFill="background1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</w:pP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電子信箱</w:t>
            </w:r>
          </w:p>
        </w:tc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7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widowControl/>
              <w:spacing w:line="360" w:lineRule="auto"/>
              <w:rPr>
                <w:rFonts w:ascii="Arial" w:hAnsi="Arial" w:cs="Arial" w:eastAsiaTheme="majorEastAsia"/>
                <w:b w:val="0"/>
                <w:bCs w:val="0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地址</w:t>
            </w:r>
            <w:r>
              <w:rPr>
                <w:rFonts w:ascii="Arial" w:hAnsi="Arial" w:cs="Arial" w:eastAsiaTheme="majorEastAsia"/>
                <w:b/>
                <w:bCs w:val="0"/>
                <w:color w:val="FF0000"/>
                <w:szCs w:val="28"/>
                <w:shd w:val="clear" w:color="auto" w:fill="DEEAF6" w:themeFill="accent1" w:themeFillTint="33"/>
              </w:rPr>
              <w:t>(寄送手作材料包及後續紀</w:t>
            </w:r>
            <w:r>
              <w:rPr>
                <w:rFonts w:ascii="Arial" w:hAnsi="Arial" w:cs="Arial" w:eastAsiaTheme="majorEastAsia"/>
                <w:b/>
                <w:bCs w:val="0"/>
                <w:color w:val="FF0000"/>
                <w:szCs w:val="28"/>
              </w:rPr>
              <w:t>念小物、活動證書等</w:t>
            </w:r>
            <w:r>
              <w:rPr>
                <w:rFonts w:ascii="Arial" w:hAnsi="Arial" w:cs="Arial" w:eastAsiaTheme="majorEastAsia"/>
                <w:b/>
                <w:bCs/>
                <w:color w:val="FF0000"/>
                <w:szCs w:val="28"/>
              </w:rPr>
              <w:t>)</w:t>
            </w:r>
            <w:r>
              <w:rPr>
                <w:rFonts w:ascii="Arial" w:hAnsi="Arial" w:cs="Arial" w:eastAsiaTheme="majorEastAsia"/>
                <w:b/>
                <w:bCs/>
                <w:szCs w:val="28"/>
              </w:rPr>
              <w:t xml:space="preserve"> (請詳填郵證編號)</w:t>
            </w:r>
          </w:p>
        </w:tc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>
            <w:pPr>
              <w:widowControl/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7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hint="eastAsia" w:ascii="Arial" w:hAnsi="Arial" w:eastAsia="宋体" w:cs="Arial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EAF6" w:themeFill="accent1" w:themeFillTint="33"/>
          </w:tcPr>
          <w:p>
            <w:pPr>
              <w:spacing w:line="360" w:lineRule="auto"/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</w:pPr>
            <w:r>
              <w:rPr>
                <w:rFonts w:ascii="Arial" w:hAnsi="Arial" w:cs="Arial" w:eastAsiaTheme="majorEastAsia"/>
                <w:b/>
                <w:bCs w:val="0"/>
                <w:sz w:val="28"/>
                <w:szCs w:val="28"/>
              </w:rPr>
              <w:t>欲報名活動梯次</w:t>
            </w:r>
          </w:p>
        </w:tc>
        <w:tc>
          <w:tcPr>
            <w:tcW w:w="255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 w:eastAsiaTheme="majorEastAsia"/>
                <w:sz w:val="28"/>
                <w:szCs w:val="28"/>
              </w:rPr>
            </w:pPr>
          </w:p>
        </w:tc>
      </w:tr>
      <w:tr>
        <w:tblPrEx>
          <w:tblBorders>
            <w:top w:val="single" w:color="8EAADB" w:themeColor="accent5" w:themeTint="99" w:sz="2" w:space="0"/>
            <w:left w:val="none" w:color="auto" w:sz="0" w:space="0"/>
            <w:bottom w:val="single" w:color="8EAADB" w:themeColor="accent5" w:themeTint="99" w:sz="2" w:space="0"/>
            <w:right w:val="none" w:color="auto" w:sz="0" w:space="0"/>
            <w:insideH w:val="single" w:color="8EAADB" w:themeColor="accent5" w:themeTint="99" w:sz="2" w:space="0"/>
            <w:insideV w:val="single" w:color="8EAADB" w:themeColor="accent5" w:themeTint="99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3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137160</wp:posOffset>
                      </wp:positionV>
                      <wp:extent cx="189865" cy="189865"/>
                      <wp:effectExtent l="6350" t="6350" r="6985" b="6985"/>
                      <wp:wrapNone/>
                      <wp:docPr id="1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86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3" o:spid="_x0000_s1026" o:spt="1" style="position:absolute;left:0pt;margin-left:16.15pt;margin-top:10.8pt;height:14.95pt;width:14.95pt;z-index:251679744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第1梯次 : 8/9–8/11</w:t>
            </w:r>
          </w:p>
        </w:tc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128905</wp:posOffset>
                      </wp:positionV>
                      <wp:extent cx="198120" cy="198120"/>
                      <wp:effectExtent l="6350" t="6350" r="11430" b="11430"/>
                      <wp:wrapNone/>
                      <wp:docPr id="2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anchor="ctr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margin-left:16.95pt;margin-top:10.15pt;height:15.6pt;width:15.6pt;z-index:251680768;v-text-anchor:middle;mso-width-relative:margin;mso-height-relative:margin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">
                      <v:fill on="t" focussize="0,0"/>
                      <v:stroke weight="1pt" color="#000000" joinstyle="miter"/>
                      <v:imagedata o:title=""/>
                      <o:lock v:ext="edit" aspectratio="f"/>
                      <v:textbox>
                        <w:txbxContent>
                          <w:p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8"/>
                <w:szCs w:val="28"/>
              </w:rPr>
              <w:t>第2梯次 : 8/16–8/18</w:t>
            </w:r>
          </w:p>
        </w:tc>
        <w:tc>
          <w:tcPr>
            <w:tcW w:w="25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>
      <w:pPr>
        <w:pStyle w:val="14"/>
        <w:numPr>
          <w:ilvl w:val="0"/>
          <w:numId w:val="2"/>
        </w:numPr>
        <w:tabs>
          <w:tab w:val="left" w:pos="1560"/>
        </w:tabs>
        <w:suppressAutoHyphens/>
        <w:ind w:left="0" w:leftChars="0" w:right="810" w:hanging="338"/>
        <w:rPr>
          <w:rFonts w:ascii="Calibri" w:hAnsi="Calibri" w:eastAsia="PMingLiU" w:cs="Times New Roman"/>
          <w:b/>
          <w:bCs/>
          <w:color w:val="FF0000"/>
          <w:kern w:val="0"/>
          <w:szCs w:val="20"/>
        </w:rPr>
      </w:pPr>
      <w:r>
        <w:rPr>
          <w:rFonts w:hint="eastAsia" w:ascii="Calibri" w:hAnsi="Calibri" w:eastAsia="PMingLiU" w:cs="Times New Roman"/>
          <w:b/>
          <w:bCs/>
          <w:color w:val="FF0000"/>
          <w:kern w:val="0"/>
          <w:szCs w:val="20"/>
        </w:rPr>
        <w:t>請於2021/7/19前填妥報名表後，並提交予本活動承辦人：</w:t>
      </w:r>
    </w:p>
    <w:p>
      <w:pPr>
        <w:pStyle w:val="14"/>
        <w:suppressAutoHyphens/>
        <w:ind w:left="0" w:leftChars="0" w:right="810"/>
        <w:rPr>
          <w:rFonts w:ascii="Calibri" w:hAnsi="Calibri" w:eastAsia="PMingLiU" w:cs="Times New Roman"/>
          <w:b/>
          <w:bCs/>
          <w:color w:val="FF0000"/>
          <w:kern w:val="0"/>
          <w:szCs w:val="20"/>
        </w:rPr>
      </w:pPr>
      <w:r>
        <w:rPr>
          <w:rFonts w:hint="eastAsia" w:ascii="Calibri" w:hAnsi="Calibri" w:eastAsia="PMingLiU" w:cs="Times New Roman"/>
          <w:b/>
          <w:bCs/>
          <w:color w:val="FF0000"/>
          <w:kern w:val="0"/>
          <w:szCs w:val="20"/>
        </w:rPr>
        <w:t xml:space="preserve">彰化師大國際處章祐甄專員( </w:t>
      </w:r>
      <w:r>
        <w:fldChar w:fldCharType="begin"/>
      </w:r>
      <w:r>
        <w:instrText xml:space="preserve"> HYPERLINK "mailto:yuchen@cc.ncue.edu.tw" </w:instrText>
      </w:r>
      <w:r>
        <w:fldChar w:fldCharType="separate"/>
      </w:r>
      <w:r>
        <w:rPr>
          <w:rStyle w:val="10"/>
          <w:rFonts w:hint="eastAsia" w:ascii="Calibri" w:hAnsi="Calibri" w:eastAsia="PMingLiU" w:cs="Times New Roman"/>
          <w:b/>
          <w:bCs/>
          <w:color w:val="FF0000"/>
          <w:kern w:val="0"/>
          <w:szCs w:val="20"/>
        </w:rPr>
        <w:t>y</w:t>
      </w:r>
      <w:r>
        <w:rPr>
          <w:rStyle w:val="10"/>
          <w:rFonts w:ascii="Calibri" w:hAnsi="Calibri" w:eastAsia="PMingLiU" w:cs="Times New Roman"/>
          <w:b/>
          <w:bCs/>
          <w:color w:val="FF0000"/>
          <w:kern w:val="0"/>
          <w:szCs w:val="20"/>
        </w:rPr>
        <w:t>uchen@cc.ncue.edu.tw</w:t>
      </w:r>
      <w:r>
        <w:rPr>
          <w:rStyle w:val="10"/>
          <w:rFonts w:ascii="Calibri" w:hAnsi="Calibri" w:eastAsia="PMingLiU" w:cs="Times New Roman"/>
          <w:b/>
          <w:bCs/>
          <w:color w:val="FF0000"/>
          <w:kern w:val="0"/>
          <w:szCs w:val="20"/>
        </w:rPr>
        <w:fldChar w:fldCharType="end"/>
      </w:r>
      <w:r>
        <w:rPr>
          <w:rFonts w:hint="eastAsia" w:ascii="Calibri" w:hAnsi="Calibri" w:eastAsia="PMingLiU" w:cs="Times New Roman"/>
          <w:b/>
          <w:bCs/>
          <w:color w:val="FF0000"/>
          <w:kern w:val="0"/>
          <w:szCs w:val="20"/>
        </w:rPr>
        <w:t xml:space="preserve"> )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50152"/>
    <w:multiLevelType w:val="multilevel"/>
    <w:tmpl w:val="4255015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4DB27ED"/>
    <w:multiLevelType w:val="multilevel"/>
    <w:tmpl w:val="54DB27ED"/>
    <w:lvl w:ilvl="0" w:tentative="0">
      <w:start w:val="1"/>
      <w:numFmt w:val="bullet"/>
      <w:lvlText w:val="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2B1"/>
    <w:rsid w:val="0001006C"/>
    <w:rsid w:val="00025FE8"/>
    <w:rsid w:val="000279C9"/>
    <w:rsid w:val="000341EF"/>
    <w:rsid w:val="00042B40"/>
    <w:rsid w:val="00057CF4"/>
    <w:rsid w:val="00062C82"/>
    <w:rsid w:val="0008153C"/>
    <w:rsid w:val="000A2BDA"/>
    <w:rsid w:val="000B41BE"/>
    <w:rsid w:val="000C26E0"/>
    <w:rsid w:val="000F3CE9"/>
    <w:rsid w:val="0011437A"/>
    <w:rsid w:val="0012491B"/>
    <w:rsid w:val="00152136"/>
    <w:rsid w:val="00164970"/>
    <w:rsid w:val="00167AEF"/>
    <w:rsid w:val="00173E26"/>
    <w:rsid w:val="00186128"/>
    <w:rsid w:val="001C1F3F"/>
    <w:rsid w:val="001D3D16"/>
    <w:rsid w:val="002635CC"/>
    <w:rsid w:val="00306F1F"/>
    <w:rsid w:val="0031377A"/>
    <w:rsid w:val="00364129"/>
    <w:rsid w:val="003A2C63"/>
    <w:rsid w:val="003B52E8"/>
    <w:rsid w:val="003B74DE"/>
    <w:rsid w:val="003C31ED"/>
    <w:rsid w:val="004337AD"/>
    <w:rsid w:val="0045317A"/>
    <w:rsid w:val="0046374B"/>
    <w:rsid w:val="00464A98"/>
    <w:rsid w:val="00472428"/>
    <w:rsid w:val="004B18F1"/>
    <w:rsid w:val="004B5CE9"/>
    <w:rsid w:val="00526CCB"/>
    <w:rsid w:val="005D689F"/>
    <w:rsid w:val="005F4FB6"/>
    <w:rsid w:val="006300D0"/>
    <w:rsid w:val="00631C6A"/>
    <w:rsid w:val="00632FFA"/>
    <w:rsid w:val="00651C50"/>
    <w:rsid w:val="00654652"/>
    <w:rsid w:val="006B5084"/>
    <w:rsid w:val="006C511E"/>
    <w:rsid w:val="006E0736"/>
    <w:rsid w:val="006E1D3B"/>
    <w:rsid w:val="00725466"/>
    <w:rsid w:val="00743A61"/>
    <w:rsid w:val="00767738"/>
    <w:rsid w:val="00785476"/>
    <w:rsid w:val="00794936"/>
    <w:rsid w:val="007E4030"/>
    <w:rsid w:val="007F55E0"/>
    <w:rsid w:val="00852879"/>
    <w:rsid w:val="008626CC"/>
    <w:rsid w:val="00883E94"/>
    <w:rsid w:val="008B02A4"/>
    <w:rsid w:val="008C76BA"/>
    <w:rsid w:val="008D22B1"/>
    <w:rsid w:val="008D44D2"/>
    <w:rsid w:val="008D63F2"/>
    <w:rsid w:val="008D7DC4"/>
    <w:rsid w:val="008E5200"/>
    <w:rsid w:val="00941D79"/>
    <w:rsid w:val="009467B7"/>
    <w:rsid w:val="009611B8"/>
    <w:rsid w:val="009878B5"/>
    <w:rsid w:val="009914F2"/>
    <w:rsid w:val="00995D67"/>
    <w:rsid w:val="00997586"/>
    <w:rsid w:val="009A24B4"/>
    <w:rsid w:val="00A93D18"/>
    <w:rsid w:val="00A9409D"/>
    <w:rsid w:val="00A966F8"/>
    <w:rsid w:val="00AA1E66"/>
    <w:rsid w:val="00AC5913"/>
    <w:rsid w:val="00B1775D"/>
    <w:rsid w:val="00B208EA"/>
    <w:rsid w:val="00B32D71"/>
    <w:rsid w:val="00B37774"/>
    <w:rsid w:val="00B42638"/>
    <w:rsid w:val="00B85C38"/>
    <w:rsid w:val="00B9110E"/>
    <w:rsid w:val="00BB5911"/>
    <w:rsid w:val="00BF3CBA"/>
    <w:rsid w:val="00C305B8"/>
    <w:rsid w:val="00C67DCA"/>
    <w:rsid w:val="00C85BD0"/>
    <w:rsid w:val="00C86B2A"/>
    <w:rsid w:val="00C93DDF"/>
    <w:rsid w:val="00CD08EA"/>
    <w:rsid w:val="00D00B45"/>
    <w:rsid w:val="00D07F15"/>
    <w:rsid w:val="00D33159"/>
    <w:rsid w:val="00D65F51"/>
    <w:rsid w:val="00DB6021"/>
    <w:rsid w:val="00DD2EB9"/>
    <w:rsid w:val="00E577FC"/>
    <w:rsid w:val="00E84F7A"/>
    <w:rsid w:val="00EA3D8F"/>
    <w:rsid w:val="00EC18CA"/>
    <w:rsid w:val="00EE126E"/>
    <w:rsid w:val="00EF5798"/>
    <w:rsid w:val="00F079C1"/>
    <w:rsid w:val="00F33274"/>
    <w:rsid w:val="00F6523E"/>
    <w:rsid w:val="00F90888"/>
    <w:rsid w:val="00FC1195"/>
    <w:rsid w:val="52C77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4"/>
      <w:szCs w:val="22"/>
      <w:lang w:val="en-US" w:eastAsia="zh-TW" w:bidi="ar-SA"/>
    </w:rPr>
  </w:style>
  <w:style w:type="paragraph" w:styleId="2">
    <w:name w:val="heading 2"/>
    <w:basedOn w:val="1"/>
    <w:next w:val="1"/>
    <w:link w:val="16"/>
    <w:qFormat/>
    <w:uiPriority w:val="9"/>
    <w:pPr>
      <w:widowControl/>
      <w:spacing w:before="100" w:beforeAutospacing="1" w:after="100" w:afterAutospacing="1"/>
      <w:outlineLvl w:val="1"/>
    </w:pPr>
    <w:rPr>
      <w:rFonts w:ascii="PMingLiU" w:hAnsi="PMingLiU" w:eastAsia="PMingLiU" w:cs="PMingLiU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semiHidden/>
    <w:unhideWhenUsed/>
    <w:uiPriority w:val="99"/>
    <w:rPr>
      <w:rFonts w:asciiTheme="majorHAnsi" w:hAnsiTheme="majorHAnsi" w:eastAsiaTheme="majorEastAsia" w:cstheme="majorBidi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head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</w:pPr>
    <w:rPr>
      <w:rFonts w:ascii="PMingLiU" w:hAnsi="PMingLiU" w:eastAsia="PMingLiU" w:cs="PMingLiU"/>
      <w:kern w:val="0"/>
      <w:szCs w:val="24"/>
    </w:rPr>
  </w:style>
  <w:style w:type="table" w:styleId="8">
    <w:name w:val="Table Grid"/>
    <w:basedOn w:val="7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uiPriority w:val="0"/>
    <w:rPr>
      <w:color w:val="0563C1"/>
      <w:u w:val="single"/>
    </w:rPr>
  </w:style>
  <w:style w:type="character" w:customStyle="1" w:styleId="11">
    <w:name w:val="页眉 Char"/>
    <w:basedOn w:val="9"/>
    <w:link w:val="5"/>
    <w:uiPriority w:val="99"/>
    <w:rPr>
      <w:sz w:val="20"/>
      <w:szCs w:val="20"/>
    </w:rPr>
  </w:style>
  <w:style w:type="character" w:customStyle="1" w:styleId="12">
    <w:name w:val="页脚 Char"/>
    <w:basedOn w:val="9"/>
    <w:link w:val="4"/>
    <w:uiPriority w:val="99"/>
    <w:rPr>
      <w:sz w:val="20"/>
      <w:szCs w:val="20"/>
    </w:rPr>
  </w:style>
  <w:style w:type="table" w:customStyle="1" w:styleId="13">
    <w:name w:val="Grid Table 2 Accent 5"/>
    <w:basedOn w:val="7"/>
    <w:uiPriority w:val="47"/>
    <w:tblPr>
      <w:tblBorders>
        <w:top w:val="single" w:color="8EAADB" w:themeColor="accent5" w:themeTint="99" w:sz="2" w:space="0"/>
        <w:bottom w:val="single" w:color="8EAADB" w:themeColor="accent5" w:themeTint="99" w:sz="2" w:space="0"/>
        <w:insideH w:val="single" w:color="8EAADB" w:themeColor="accent5" w:themeTint="99" w:sz="2" w:space="0"/>
        <w:insideV w:val="single" w:color="8EAADB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8EAADB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8EAADB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5" w:themeFillTint="33"/>
      </w:tcPr>
    </w:tblStylePr>
    <w:tblStylePr w:type="band1Horz">
      <w:tcPr>
        <w:shd w:val="clear" w:color="auto" w:fill="D9E2F3" w:themeFill="accent5" w:themeFillTint="33"/>
      </w:tcPr>
    </w:tblStylePr>
  </w:style>
  <w:style w:type="paragraph" w:styleId="14">
    <w:name w:val="List Paragraph"/>
    <w:basedOn w:val="1"/>
    <w:qFormat/>
    <w:uiPriority w:val="34"/>
    <w:pPr>
      <w:ind w:left="480" w:leftChars="200"/>
    </w:pPr>
  </w:style>
  <w:style w:type="character" w:customStyle="1" w:styleId="15">
    <w:name w:val="批注框文本 Char"/>
    <w:basedOn w:val="9"/>
    <w:link w:val="3"/>
    <w:semiHidden/>
    <w:uiPriority w:val="99"/>
    <w:rPr>
      <w:rFonts w:asciiTheme="majorHAnsi" w:hAnsiTheme="majorHAnsi" w:eastAsiaTheme="majorEastAsia" w:cstheme="majorBidi"/>
      <w:sz w:val="18"/>
      <w:szCs w:val="18"/>
    </w:rPr>
  </w:style>
  <w:style w:type="character" w:customStyle="1" w:styleId="16">
    <w:name w:val="标题 2 Char"/>
    <w:basedOn w:val="9"/>
    <w:link w:val="2"/>
    <w:uiPriority w:val="9"/>
    <w:rPr>
      <w:rFonts w:ascii="PMingLiU" w:hAnsi="PMingLiU" w:eastAsia="PMingLiU" w:cs="PMingLiU"/>
      <w:b/>
      <w:bCs/>
      <w:kern w:val="0"/>
      <w:sz w:val="36"/>
      <w:szCs w:val="36"/>
    </w:rPr>
  </w:style>
  <w:style w:type="character" w:customStyle="1" w:styleId="17">
    <w:name w:val="material-icons-extended"/>
    <w:basedOn w:val="9"/>
    <w:uiPriority w:val="0"/>
  </w:style>
  <w:style w:type="character" w:customStyle="1" w:styleId="18">
    <w:name w:val="jlqj4b"/>
    <w:basedOn w:val="9"/>
    <w:uiPriority w:val="0"/>
  </w:style>
  <w:style w:type="character" w:customStyle="1" w:styleId="19">
    <w:name w:val="Unresolved Mention"/>
    <w:basedOn w:val="9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75BBD7-E70E-4624-A65B-EA1994FD2D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50</TotalTime>
  <ScaleCrop>false</ScaleCrop>
  <LinksUpToDate>false</LinksUpToDate>
  <CharactersWithSpaces>355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2021-06-04T02:59:00Z</dcterms:created>
  <dc:creator>user</dc:creator>
  <cp:lastModifiedBy>АлисаАлиса</cp:lastModifiedBy>
  <cp:lastPrinted>2017-01-24T08:19:00Z</cp:lastPrinted>
  <dcterms:modified xsi:type="dcterms:W3CDTF">2021-07-07T10:33:30Z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